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3D19" w:rsidRPr="00681670" w:rsidRDefault="00BB3D19" w:rsidP="00681670">
      <w:pPr>
        <w:rPr>
          <w:szCs w:val="24"/>
        </w:rPr>
      </w:pPr>
    </w:p>
    <w:p w:rsidR="00D26F64" w:rsidRPr="00681670" w:rsidRDefault="00D26F64" w:rsidP="00681670">
      <w:pPr>
        <w:rPr>
          <w:szCs w:val="24"/>
        </w:rPr>
      </w:pPr>
    </w:p>
    <w:p w:rsidR="00D26F64" w:rsidRDefault="00D26F64" w:rsidP="00681670">
      <w:pPr>
        <w:ind w:firstLine="0"/>
        <w:rPr>
          <w:szCs w:val="24"/>
        </w:rPr>
      </w:pPr>
    </w:p>
    <w:p w:rsidR="000B3557" w:rsidRPr="00681670" w:rsidRDefault="000B3557" w:rsidP="00681670">
      <w:pPr>
        <w:ind w:firstLine="0"/>
        <w:rPr>
          <w:szCs w:val="24"/>
        </w:rPr>
      </w:pPr>
    </w:p>
    <w:p w:rsidR="00681670" w:rsidRPr="00681670" w:rsidRDefault="0049755A" w:rsidP="00681670">
      <w:pPr>
        <w:pStyle w:val="Header"/>
        <w:spacing w:line="480" w:lineRule="auto"/>
        <w:ind w:firstLine="0"/>
        <w:jc w:val="center"/>
        <w:rPr>
          <w:szCs w:val="24"/>
        </w:rPr>
      </w:pPr>
      <w:r w:rsidRPr="00681670">
        <w:rPr>
          <w:szCs w:val="24"/>
        </w:rPr>
        <w:t>Changes in Tang, Sui and Song Dynasties</w:t>
      </w:r>
    </w:p>
    <w:p w:rsidR="00681670" w:rsidRPr="00681670" w:rsidRDefault="0049755A" w:rsidP="00681670">
      <w:pPr>
        <w:pStyle w:val="Header"/>
        <w:spacing w:line="480" w:lineRule="auto"/>
        <w:ind w:firstLine="0"/>
        <w:jc w:val="center"/>
        <w:rPr>
          <w:szCs w:val="24"/>
        </w:rPr>
      </w:pPr>
      <w:r w:rsidRPr="00681670">
        <w:rPr>
          <w:szCs w:val="24"/>
        </w:rPr>
        <w:t>Student’s Name</w:t>
      </w:r>
    </w:p>
    <w:p w:rsidR="00681670" w:rsidRPr="00681670" w:rsidRDefault="0049755A" w:rsidP="00681670">
      <w:pPr>
        <w:pStyle w:val="Header"/>
        <w:spacing w:line="480" w:lineRule="auto"/>
        <w:ind w:firstLine="0"/>
        <w:jc w:val="center"/>
        <w:rPr>
          <w:szCs w:val="24"/>
        </w:rPr>
      </w:pPr>
      <w:r w:rsidRPr="00681670">
        <w:rPr>
          <w:szCs w:val="24"/>
        </w:rPr>
        <w:t>Institutional Affiliation</w:t>
      </w:r>
    </w:p>
    <w:p w:rsidR="00D26F64" w:rsidRPr="00681670" w:rsidRDefault="0049755A" w:rsidP="00681670">
      <w:pPr>
        <w:spacing w:after="160"/>
        <w:ind w:firstLine="0"/>
        <w:rPr>
          <w:szCs w:val="24"/>
        </w:rPr>
      </w:pPr>
      <w:r w:rsidRPr="00681670">
        <w:rPr>
          <w:szCs w:val="24"/>
        </w:rPr>
        <w:br w:type="page"/>
      </w:r>
    </w:p>
    <w:p w:rsidR="00D26F64" w:rsidRPr="00681670" w:rsidRDefault="0049755A" w:rsidP="00681670">
      <w:pPr>
        <w:pStyle w:val="Header"/>
        <w:spacing w:line="480" w:lineRule="auto"/>
        <w:ind w:firstLine="0"/>
        <w:jc w:val="center"/>
        <w:rPr>
          <w:szCs w:val="24"/>
        </w:rPr>
      </w:pPr>
      <w:r w:rsidRPr="00681670">
        <w:rPr>
          <w:szCs w:val="24"/>
        </w:rPr>
        <w:lastRenderedPageBreak/>
        <w:t>Changes in Tang, Sui and Song Dynasties</w:t>
      </w:r>
    </w:p>
    <w:p w:rsidR="00340A46" w:rsidRPr="00681670" w:rsidRDefault="0049755A" w:rsidP="00024385">
      <w:pPr>
        <w:rPr>
          <w:szCs w:val="24"/>
        </w:rPr>
      </w:pPr>
      <w:r w:rsidRPr="00681670">
        <w:rPr>
          <w:szCs w:val="24"/>
        </w:rPr>
        <w:t xml:space="preserve">Dynasty refers to a succession of leaders from the same families over many generations. The dynasty families are also known as </w:t>
      </w:r>
      <w:r w:rsidRPr="00681670">
        <w:rPr>
          <w:szCs w:val="24"/>
        </w:rPr>
        <w:t xml:space="preserve">Noble, Royal, </w:t>
      </w:r>
      <w:proofErr w:type="gramStart"/>
      <w:r w:rsidRPr="00681670">
        <w:rPr>
          <w:szCs w:val="24"/>
        </w:rPr>
        <w:t>Ducal</w:t>
      </w:r>
      <w:proofErr w:type="gramEnd"/>
      <w:r w:rsidRPr="00681670">
        <w:rPr>
          <w:szCs w:val="24"/>
        </w:rPr>
        <w:t xml:space="preserve"> or even Comital families. The term to be used on each particular family dynasty depended on the imperialism of the family. Dynasties began as early as 660 BC (Yamato dynasty in Japan) to date in Royal Family in England. Family dynas</w:t>
      </w:r>
      <w:r w:rsidRPr="00681670">
        <w:rPr>
          <w:szCs w:val="24"/>
        </w:rPr>
        <w:t>ties, especially in China like Tang, Sui and Song, have a very long history o</w:t>
      </w:r>
      <w:r w:rsidR="00024385">
        <w:rPr>
          <w:szCs w:val="24"/>
        </w:rPr>
        <w:t xml:space="preserve">f the generations of a ruling. </w:t>
      </w:r>
      <w:r w:rsidRPr="00681670">
        <w:rPr>
          <w:szCs w:val="24"/>
        </w:rPr>
        <w:t>With the long history, each family has tried to take some changes from all aspects to keep up the changing word.</w:t>
      </w:r>
      <w:r w:rsidR="000B2F2C" w:rsidRPr="00681670">
        <w:rPr>
          <w:szCs w:val="24"/>
        </w:rPr>
        <w:t xml:space="preserve"> </w:t>
      </w:r>
      <w:r w:rsidRPr="00681670">
        <w:rPr>
          <w:szCs w:val="24"/>
        </w:rPr>
        <w:t xml:space="preserve">After the collapse of </w:t>
      </w:r>
      <w:r w:rsidR="000B2F2C" w:rsidRPr="00681670">
        <w:rPr>
          <w:szCs w:val="24"/>
        </w:rPr>
        <w:t>The Han dynasty the Chinese development which had started very early, as early as almost the start of human history, came to a sudden stop. China has to reunite and it formed three dynasties that are Tang, Sui and song dynasties. It was after this reunion that China experienced many social, political and economic changes.</w:t>
      </w:r>
      <w:r w:rsidR="00024385">
        <w:rPr>
          <w:szCs w:val="24"/>
        </w:rPr>
        <w:t xml:space="preserve"> Literature will discuss political, social and economic life of Sui, Tang and Song dynasty.</w:t>
      </w:r>
    </w:p>
    <w:p w:rsidR="00340A46" w:rsidRDefault="0049755A" w:rsidP="00681670">
      <w:pPr>
        <w:pStyle w:val="Heading1"/>
        <w:ind w:firstLine="0"/>
        <w:rPr>
          <w:rFonts w:cs="Times New Roman"/>
          <w:szCs w:val="24"/>
        </w:rPr>
      </w:pPr>
      <w:r w:rsidRPr="00681670">
        <w:rPr>
          <w:rFonts w:cs="Times New Roman"/>
          <w:szCs w:val="24"/>
        </w:rPr>
        <w:t xml:space="preserve">The </w:t>
      </w:r>
      <w:r w:rsidR="000B2F2C" w:rsidRPr="00681670">
        <w:rPr>
          <w:rFonts w:cs="Times New Roman"/>
          <w:szCs w:val="24"/>
        </w:rPr>
        <w:t>Sui</w:t>
      </w:r>
      <w:r w:rsidRPr="00681670">
        <w:rPr>
          <w:rFonts w:cs="Times New Roman"/>
          <w:szCs w:val="24"/>
        </w:rPr>
        <w:t xml:space="preserve"> Dynasty</w:t>
      </w:r>
    </w:p>
    <w:p w:rsidR="00024385" w:rsidRPr="00024385" w:rsidRDefault="0049755A" w:rsidP="00024385">
      <w:pPr>
        <w:ind w:firstLine="0"/>
        <w:rPr>
          <w:b/>
        </w:rPr>
      </w:pPr>
      <w:r w:rsidRPr="00024385">
        <w:rPr>
          <w:b/>
        </w:rPr>
        <w:t>Political life</w:t>
      </w:r>
    </w:p>
    <w:p w:rsidR="000B2F2C" w:rsidRPr="00681670" w:rsidRDefault="0049755A" w:rsidP="00681670">
      <w:pPr>
        <w:rPr>
          <w:szCs w:val="24"/>
        </w:rPr>
      </w:pPr>
      <w:r w:rsidRPr="00681670">
        <w:rPr>
          <w:szCs w:val="24"/>
        </w:rPr>
        <w:t xml:space="preserve">The Sui dynasty </w:t>
      </w:r>
      <w:r w:rsidR="00511EFA">
        <w:rPr>
          <w:szCs w:val="24"/>
        </w:rPr>
        <w:t xml:space="preserve">was </w:t>
      </w:r>
      <w:r w:rsidRPr="00681670">
        <w:rPr>
          <w:szCs w:val="24"/>
        </w:rPr>
        <w:t xml:space="preserve">started in 581 </w:t>
      </w:r>
      <w:r w:rsidRPr="00681670">
        <w:rPr>
          <w:szCs w:val="24"/>
        </w:rPr>
        <w:t xml:space="preserve">by Yang </w:t>
      </w:r>
      <w:proofErr w:type="spellStart"/>
      <w:r w:rsidRPr="00681670">
        <w:rPr>
          <w:szCs w:val="24"/>
        </w:rPr>
        <w:t>Jian</w:t>
      </w:r>
      <w:proofErr w:type="spellEnd"/>
      <w:r w:rsidRPr="00681670">
        <w:rPr>
          <w:szCs w:val="24"/>
        </w:rPr>
        <w:t>. Yang Jian creat</w:t>
      </w:r>
      <w:r w:rsidRPr="00681670">
        <w:rPr>
          <w:szCs w:val="24"/>
        </w:rPr>
        <w:t xml:space="preserve">ed the Sui dynasty to unify China after 400 years of divide China with many civil wars that took place then. </w:t>
      </w:r>
      <w:r w:rsidR="006E3865" w:rsidRPr="00681670">
        <w:rPr>
          <w:szCs w:val="24"/>
        </w:rPr>
        <w:t>He created the capital at Chang’an</w:t>
      </w:r>
      <w:r w:rsidR="00550C06" w:rsidRPr="00681670">
        <w:rPr>
          <w:szCs w:val="24"/>
        </w:rPr>
        <w:t xml:space="preserve"> (Pearce, 2007)</w:t>
      </w:r>
      <w:r w:rsidR="006E3865" w:rsidRPr="00681670">
        <w:rPr>
          <w:szCs w:val="24"/>
        </w:rPr>
        <w:t>. Then the main religion was Confucianism. Yang Jian then changed it from Confucianism to Buddhism an</w:t>
      </w:r>
      <w:r w:rsidR="005B74B7" w:rsidRPr="00681670">
        <w:rPr>
          <w:szCs w:val="24"/>
        </w:rPr>
        <w:t>d Daoism w</w:t>
      </w:r>
      <w:r w:rsidR="006E3865" w:rsidRPr="00681670">
        <w:rPr>
          <w:szCs w:val="24"/>
        </w:rPr>
        <w:t>ith an aim of uniting the whole of China. This was termed as a political change that was very successful. He even appointed Monks to act as the advisors in his government.</w:t>
      </w:r>
    </w:p>
    <w:p w:rsidR="006E3865" w:rsidRDefault="0049755A" w:rsidP="00681670">
      <w:pPr>
        <w:rPr>
          <w:szCs w:val="24"/>
        </w:rPr>
      </w:pPr>
      <w:r w:rsidRPr="00681670">
        <w:rPr>
          <w:szCs w:val="24"/>
        </w:rPr>
        <w:lastRenderedPageBreak/>
        <w:t xml:space="preserve">Another major change during Sui dynasty occurred after the creation of </w:t>
      </w:r>
      <w:r w:rsidR="00681670">
        <w:rPr>
          <w:szCs w:val="24"/>
        </w:rPr>
        <w:t>the Grand Canal. The Grand Canal</w:t>
      </w:r>
      <w:r w:rsidR="00041AF0" w:rsidRPr="00681670">
        <w:rPr>
          <w:szCs w:val="24"/>
        </w:rPr>
        <w:t xml:space="preserve"> was politically used as the emperor’s highway to tour, visit as well as control and inspect the kingdom. This canal was also used politically for the emergency transportation of the troops in troublesome areas of the kingdom. This was a major political advantage that helped Jian to turn down all the resistance. </w:t>
      </w:r>
    </w:p>
    <w:p w:rsidR="00024385" w:rsidRPr="00024385" w:rsidRDefault="0049755A" w:rsidP="00024385">
      <w:pPr>
        <w:ind w:firstLine="0"/>
        <w:rPr>
          <w:b/>
          <w:szCs w:val="24"/>
        </w:rPr>
      </w:pPr>
      <w:r w:rsidRPr="00024385">
        <w:rPr>
          <w:b/>
          <w:szCs w:val="24"/>
        </w:rPr>
        <w:t>Social life</w:t>
      </w:r>
    </w:p>
    <w:p w:rsidR="00041AF0" w:rsidRDefault="0049755A" w:rsidP="00681670">
      <w:pPr>
        <w:rPr>
          <w:szCs w:val="24"/>
        </w:rPr>
      </w:pPr>
      <w:r w:rsidRPr="00681670">
        <w:rPr>
          <w:szCs w:val="24"/>
        </w:rPr>
        <w:t xml:space="preserve">There were social changes that occurred with the construction of the canal in that, there was easy and faster communication through the kingdom. This </w:t>
      </w:r>
      <w:r w:rsidRPr="00681670">
        <w:rPr>
          <w:szCs w:val="24"/>
        </w:rPr>
        <w:t>enhanced social relations among the people themselves and also</w:t>
      </w:r>
      <w:r w:rsidR="009F5E9E" w:rsidRPr="00681670">
        <w:rPr>
          <w:szCs w:val="24"/>
        </w:rPr>
        <w:t xml:space="preserve"> people with the government because</w:t>
      </w:r>
      <w:r w:rsidRPr="00681670">
        <w:rPr>
          <w:szCs w:val="24"/>
        </w:rPr>
        <w:t xml:space="preserve"> many people were able to visit the capital and visit the emperor gathering that acted as the key factor in unifying the people.</w:t>
      </w:r>
    </w:p>
    <w:p w:rsidR="00024385" w:rsidRPr="00024385" w:rsidRDefault="0049755A" w:rsidP="00024385">
      <w:pPr>
        <w:ind w:firstLine="0"/>
        <w:rPr>
          <w:b/>
          <w:szCs w:val="24"/>
        </w:rPr>
      </w:pPr>
      <w:r w:rsidRPr="00024385">
        <w:rPr>
          <w:b/>
          <w:szCs w:val="24"/>
        </w:rPr>
        <w:t>Economic life</w:t>
      </w:r>
    </w:p>
    <w:p w:rsidR="009F5E9E" w:rsidRPr="00681670" w:rsidRDefault="0049755A" w:rsidP="00681670">
      <w:pPr>
        <w:rPr>
          <w:szCs w:val="24"/>
        </w:rPr>
      </w:pPr>
      <w:r w:rsidRPr="00681670">
        <w:rPr>
          <w:szCs w:val="24"/>
        </w:rPr>
        <w:t>Lastly, there we</w:t>
      </w:r>
      <w:r w:rsidRPr="00681670">
        <w:rPr>
          <w:szCs w:val="24"/>
        </w:rPr>
        <w:t xml:space="preserve">re rapid economic changes that happened after the construction of the Grand Canal. By then, the northern side of China was overpopulated while the southern side was underpopulated. The canal made it easy for the movement of traders as well as </w:t>
      </w:r>
      <w:r w:rsidRPr="00681670">
        <w:rPr>
          <w:szCs w:val="24"/>
        </w:rPr>
        <w:t>commoditi</w:t>
      </w:r>
      <w:r w:rsidRPr="00681670">
        <w:rPr>
          <w:szCs w:val="24"/>
        </w:rPr>
        <w:t>es from either side. The shipment of trading commodities was made faster and in time. The Sui dynasty, however, had a sudden end after Jian-the Emperor was murdered. The country experienced a lot of instability after his death and Li Yuan who was a general</w:t>
      </w:r>
      <w:r w:rsidRPr="00681670">
        <w:rPr>
          <w:szCs w:val="24"/>
        </w:rPr>
        <w:t xml:space="preserve"> took the mantle and established the Tang Dynasty.</w:t>
      </w:r>
    </w:p>
    <w:p w:rsidR="009F5E9E" w:rsidRDefault="0049755A" w:rsidP="00681670">
      <w:pPr>
        <w:pStyle w:val="Heading1"/>
        <w:ind w:firstLine="0"/>
        <w:rPr>
          <w:rFonts w:cs="Times New Roman"/>
          <w:szCs w:val="24"/>
        </w:rPr>
      </w:pPr>
      <w:r w:rsidRPr="00681670">
        <w:rPr>
          <w:rFonts w:cs="Times New Roman"/>
          <w:szCs w:val="24"/>
        </w:rPr>
        <w:t>The Tang Dynasty</w:t>
      </w:r>
    </w:p>
    <w:p w:rsidR="00024385" w:rsidRPr="00024385" w:rsidRDefault="0049755A" w:rsidP="00024385">
      <w:pPr>
        <w:ind w:firstLine="0"/>
        <w:rPr>
          <w:b/>
        </w:rPr>
      </w:pPr>
      <w:r w:rsidRPr="00024385">
        <w:rPr>
          <w:b/>
        </w:rPr>
        <w:t>Political life</w:t>
      </w:r>
    </w:p>
    <w:p w:rsidR="009F5E9E" w:rsidRDefault="0049755A" w:rsidP="00681670">
      <w:pPr>
        <w:rPr>
          <w:szCs w:val="24"/>
        </w:rPr>
      </w:pPr>
      <w:r w:rsidRPr="00681670">
        <w:rPr>
          <w:szCs w:val="24"/>
        </w:rPr>
        <w:lastRenderedPageBreak/>
        <w:t xml:space="preserve">The instability that occurred after the death of </w:t>
      </w:r>
      <w:r w:rsidR="00932E43" w:rsidRPr="00681670">
        <w:rPr>
          <w:szCs w:val="24"/>
        </w:rPr>
        <w:t>emperor Jian was causing a threat to the development of China. There was power rivalry and after Yuan took on, he had to ensure the continuity of the country. Apart from the continuity of the country’s plans Li Yuan had a main political agenda of the expansion of China. The dynasty expanded its control all the way to over the sea to the south of Yangtze and even extended to taking Tibet as an area of its influence. Li Yuan also made another province which he established at the northwestern area of the empire. The province was named Xinjiang</w:t>
      </w:r>
      <w:r w:rsidR="00C86F4D" w:rsidRPr="00681670">
        <w:rPr>
          <w:szCs w:val="24"/>
        </w:rPr>
        <w:t xml:space="preserve"> (Woodslide, 2003)</w:t>
      </w:r>
      <w:r w:rsidR="00932E43" w:rsidRPr="00681670">
        <w:rPr>
          <w:szCs w:val="24"/>
        </w:rPr>
        <w:t>.</w:t>
      </w:r>
    </w:p>
    <w:p w:rsidR="00024385" w:rsidRPr="00024385" w:rsidRDefault="0049755A" w:rsidP="00024385">
      <w:pPr>
        <w:ind w:firstLine="0"/>
        <w:rPr>
          <w:b/>
          <w:szCs w:val="24"/>
        </w:rPr>
      </w:pPr>
      <w:r w:rsidRPr="00024385">
        <w:rPr>
          <w:b/>
          <w:szCs w:val="24"/>
        </w:rPr>
        <w:t>Social life</w:t>
      </w:r>
    </w:p>
    <w:p w:rsidR="00883066" w:rsidRDefault="0049755A" w:rsidP="00681670">
      <w:pPr>
        <w:rPr>
          <w:szCs w:val="24"/>
        </w:rPr>
      </w:pPr>
      <w:r w:rsidRPr="00681670">
        <w:rPr>
          <w:szCs w:val="24"/>
        </w:rPr>
        <w:t>Yuan was also concerned about the social life of his peopl</w:t>
      </w:r>
      <w:r w:rsidRPr="00681670">
        <w:rPr>
          <w:szCs w:val="24"/>
        </w:rPr>
        <w:t>e and th</w:t>
      </w:r>
      <w:r w:rsidR="00681670">
        <w:rPr>
          <w:szCs w:val="24"/>
        </w:rPr>
        <w:t>at is most probably why he built</w:t>
      </w:r>
      <w:r w:rsidRPr="00681670">
        <w:rPr>
          <w:szCs w:val="24"/>
        </w:rPr>
        <w:t xml:space="preserve"> the central government which was mandated with the task of controlling the social life of the people in China. Its code described the relationship of people in different social and ethical classes and also the relat</w:t>
      </w:r>
      <w:r w:rsidRPr="00681670">
        <w:rPr>
          <w:szCs w:val="24"/>
        </w:rPr>
        <w:t>ionship between people and the government. The rules were well laid out and</w:t>
      </w:r>
      <w:r w:rsidR="0022448A" w:rsidRPr="00681670">
        <w:rPr>
          <w:szCs w:val="24"/>
        </w:rPr>
        <w:t xml:space="preserve"> were supposed to be followed strictly. The military had so much power in their hand such that it inflicted fear in the commoners who decided to abide by the laws to avoid punishments that resulted from breaking laws no matter how big or small. </w:t>
      </w:r>
    </w:p>
    <w:p w:rsidR="00024385" w:rsidRPr="00024385" w:rsidRDefault="0049755A" w:rsidP="00024385">
      <w:pPr>
        <w:ind w:firstLine="0"/>
        <w:rPr>
          <w:b/>
          <w:szCs w:val="24"/>
        </w:rPr>
      </w:pPr>
      <w:r w:rsidRPr="00024385">
        <w:rPr>
          <w:b/>
          <w:szCs w:val="24"/>
        </w:rPr>
        <w:t>Economic life</w:t>
      </w:r>
    </w:p>
    <w:p w:rsidR="0022448A" w:rsidRPr="00681670" w:rsidRDefault="0049755A" w:rsidP="00681670">
      <w:pPr>
        <w:rPr>
          <w:szCs w:val="24"/>
        </w:rPr>
      </w:pPr>
      <w:r w:rsidRPr="00681670">
        <w:rPr>
          <w:szCs w:val="24"/>
        </w:rPr>
        <w:t xml:space="preserve">In terms of the economy, the capital of China the known as Chang’an became incredibly rich because of the unique support of the China flowering culture that we see and admire </w:t>
      </w:r>
      <w:r w:rsidRPr="00681670">
        <w:rPr>
          <w:szCs w:val="24"/>
        </w:rPr>
        <w:t>today. Secondly, trade was intensified in that the Silk Road Routes were much more popularized and thus, the capital Chang’an became the meeting place for different trading cultures. This was the reason why this stage of China development was given the nam</w:t>
      </w:r>
      <w:r w:rsidRPr="00681670">
        <w:rPr>
          <w:szCs w:val="24"/>
        </w:rPr>
        <w:t xml:space="preserve">e, “The </w:t>
      </w:r>
      <w:r w:rsidR="0052276C" w:rsidRPr="00681670">
        <w:rPr>
          <w:szCs w:val="24"/>
        </w:rPr>
        <w:t>Golden Stage</w:t>
      </w:r>
      <w:r w:rsidRPr="00681670">
        <w:rPr>
          <w:szCs w:val="24"/>
        </w:rPr>
        <w:t>”</w:t>
      </w:r>
      <w:r w:rsidR="00550C06" w:rsidRPr="00681670">
        <w:rPr>
          <w:szCs w:val="24"/>
        </w:rPr>
        <w:t xml:space="preserve"> (</w:t>
      </w:r>
      <w:r w:rsidR="00550C06" w:rsidRPr="00681670">
        <w:rPr>
          <w:szCs w:val="24"/>
          <w:shd w:val="clear" w:color="auto" w:fill="FFFFFF"/>
        </w:rPr>
        <w:t>Shi,</w:t>
      </w:r>
      <w:r w:rsidR="00AF176B">
        <w:rPr>
          <w:szCs w:val="24"/>
        </w:rPr>
        <w:t xml:space="preserve"> 1998).</w:t>
      </w:r>
    </w:p>
    <w:p w:rsidR="0052276C" w:rsidRPr="00681670" w:rsidRDefault="0049755A" w:rsidP="00681670">
      <w:pPr>
        <w:rPr>
          <w:szCs w:val="24"/>
        </w:rPr>
      </w:pPr>
      <w:r w:rsidRPr="00681670">
        <w:rPr>
          <w:szCs w:val="24"/>
        </w:rPr>
        <w:lastRenderedPageBreak/>
        <w:t xml:space="preserve">All kinds of traders from different cultures and religion were allowed to visit Chang’an </w:t>
      </w:r>
      <w:proofErr w:type="gramStart"/>
      <w:r w:rsidRPr="00681670">
        <w:rPr>
          <w:szCs w:val="24"/>
        </w:rPr>
        <w:t>for</w:t>
      </w:r>
      <w:proofErr w:type="gramEnd"/>
      <w:r w:rsidRPr="00681670">
        <w:rPr>
          <w:szCs w:val="24"/>
        </w:rPr>
        <w:t xml:space="preserve"> trade or any reason. Christians, Judaists and even Islamists took place in the trade. This influenced other cultures like Persians, Sy</w:t>
      </w:r>
      <w:r w:rsidRPr="00681670">
        <w:rPr>
          <w:szCs w:val="24"/>
        </w:rPr>
        <w:t>rians, Koreans, Tibetans and even Japanese to live in harmony with the Tang Dynasty. In fact, Christians were allowed to build a church where they could freely worship. Furthermore, foreigners were even allowed to bring in and practice their culture as wel</w:t>
      </w:r>
      <w:r w:rsidRPr="00681670">
        <w:rPr>
          <w:szCs w:val="24"/>
        </w:rPr>
        <w:t>l.</w:t>
      </w:r>
      <w:r w:rsidR="00681670">
        <w:rPr>
          <w:szCs w:val="24"/>
        </w:rPr>
        <w:t xml:space="preserve"> These</w:t>
      </w:r>
      <w:r w:rsidR="005B74B7" w:rsidRPr="00681670">
        <w:rPr>
          <w:szCs w:val="24"/>
        </w:rPr>
        <w:t xml:space="preserve"> practices helped China’s development a great deal.</w:t>
      </w:r>
      <w:r w:rsidR="001B63D1" w:rsidRPr="00681670">
        <w:rPr>
          <w:szCs w:val="24"/>
        </w:rPr>
        <w:t xml:space="preserve"> The Sui Dynasty ended at the early seventeenth century and lead to the birth of the Song Dynasty. </w:t>
      </w:r>
    </w:p>
    <w:p w:rsidR="005B74B7" w:rsidRDefault="0049755A" w:rsidP="00681670">
      <w:pPr>
        <w:pStyle w:val="Heading1"/>
        <w:ind w:firstLine="0"/>
        <w:rPr>
          <w:rFonts w:cs="Times New Roman"/>
          <w:szCs w:val="24"/>
        </w:rPr>
      </w:pPr>
      <w:r w:rsidRPr="00681670">
        <w:rPr>
          <w:rFonts w:cs="Times New Roman"/>
          <w:szCs w:val="24"/>
        </w:rPr>
        <w:t>The Song Dynasty</w:t>
      </w:r>
    </w:p>
    <w:p w:rsidR="00024385" w:rsidRPr="00024385" w:rsidRDefault="0049755A" w:rsidP="00024385">
      <w:pPr>
        <w:ind w:firstLine="0"/>
        <w:rPr>
          <w:b/>
        </w:rPr>
      </w:pPr>
      <w:r w:rsidRPr="00024385">
        <w:rPr>
          <w:b/>
        </w:rPr>
        <w:t>Political life</w:t>
      </w:r>
    </w:p>
    <w:p w:rsidR="00345BBE" w:rsidRPr="00681670" w:rsidRDefault="0049755A" w:rsidP="00681670">
      <w:pPr>
        <w:rPr>
          <w:szCs w:val="24"/>
        </w:rPr>
      </w:pPr>
      <w:r w:rsidRPr="00681670">
        <w:rPr>
          <w:szCs w:val="24"/>
        </w:rPr>
        <w:t>Politically</w:t>
      </w:r>
      <w:r w:rsidR="001B63D1" w:rsidRPr="00681670">
        <w:rPr>
          <w:szCs w:val="24"/>
        </w:rPr>
        <w:t xml:space="preserve"> the Song Dynasty had a government system which was well balanced between the military and those in authority. This was a lesson learned from the previous tang dynasty where the military had too much power to be even controlled</w:t>
      </w:r>
      <w:r w:rsidR="00C86F4D" w:rsidRPr="00681670">
        <w:rPr>
          <w:szCs w:val="24"/>
        </w:rPr>
        <w:t xml:space="preserve"> (Glisson, 2002).</w:t>
      </w:r>
      <w:r w:rsidR="001B63D1" w:rsidRPr="00681670">
        <w:rPr>
          <w:szCs w:val="24"/>
        </w:rPr>
        <w:t xml:space="preserve"> In comparison, Song had a more autocratic government system than the Tang. Furthermore</w:t>
      </w:r>
      <w:r w:rsidRPr="00681670">
        <w:rPr>
          <w:szCs w:val="24"/>
        </w:rPr>
        <w:t>,</w:t>
      </w:r>
      <w:r w:rsidR="00D21E1C" w:rsidRPr="00681670">
        <w:rPr>
          <w:szCs w:val="24"/>
        </w:rPr>
        <w:t xml:space="preserve"> there was the introduction of the first ever Chinese Navy. This led to the building of navy ships which could hold even up to 1000 soldiers each.</w:t>
      </w:r>
      <w:r w:rsidR="001B63D1" w:rsidRPr="00681670">
        <w:rPr>
          <w:szCs w:val="24"/>
        </w:rPr>
        <w:t xml:space="preserve"> This ensured China Sea safety. </w:t>
      </w:r>
    </w:p>
    <w:p w:rsidR="00FF407B" w:rsidRPr="00FF407B" w:rsidRDefault="0049755A" w:rsidP="00FF407B">
      <w:pPr>
        <w:ind w:firstLine="0"/>
        <w:rPr>
          <w:b/>
          <w:szCs w:val="24"/>
        </w:rPr>
      </w:pPr>
      <w:r w:rsidRPr="00FF407B">
        <w:rPr>
          <w:b/>
          <w:szCs w:val="24"/>
        </w:rPr>
        <w:t>Social life</w:t>
      </w:r>
    </w:p>
    <w:p w:rsidR="003A47FB" w:rsidRDefault="0049755A" w:rsidP="00FF407B">
      <w:pPr>
        <w:rPr>
          <w:szCs w:val="24"/>
        </w:rPr>
      </w:pPr>
      <w:r w:rsidRPr="00681670">
        <w:rPr>
          <w:szCs w:val="24"/>
        </w:rPr>
        <w:t>The Song Dynasty did not invest so much in the social rela</w:t>
      </w:r>
      <w:r w:rsidR="006B7C15" w:rsidRPr="00681670">
        <w:rPr>
          <w:szCs w:val="24"/>
        </w:rPr>
        <w:t>tions of its citizen this was because social relations were very vibrant in the whole Kingdom. The people stayed together and were in constant threat from the other neighboring communities.</w:t>
      </w:r>
      <w:r w:rsidRPr="00681670">
        <w:rPr>
          <w:szCs w:val="24"/>
        </w:rPr>
        <w:t xml:space="preserve"> However, the Song government which was led by Emperor Taizu had a lot of inventions and development all the way from the invention of gunpowder used to the use of the magnetic compass for navigation</w:t>
      </w:r>
      <w:r w:rsidR="005E353D" w:rsidRPr="00681670">
        <w:rPr>
          <w:szCs w:val="24"/>
        </w:rPr>
        <w:t xml:space="preserve"> (Glisson, 2002).</w:t>
      </w:r>
      <w:r w:rsidR="00287D9A" w:rsidRPr="00681670">
        <w:rPr>
          <w:szCs w:val="24"/>
        </w:rPr>
        <w:t xml:space="preserve"> </w:t>
      </w:r>
      <w:r w:rsidRPr="00681670">
        <w:rPr>
          <w:szCs w:val="24"/>
        </w:rPr>
        <w:lastRenderedPageBreak/>
        <w:t xml:space="preserve">The Song Dynasty was however caught </w:t>
      </w:r>
      <w:r w:rsidRPr="00681670">
        <w:rPr>
          <w:szCs w:val="24"/>
        </w:rPr>
        <w:t>up with many conflicts with the othe</w:t>
      </w:r>
      <w:r w:rsidR="00287D9A" w:rsidRPr="00681670">
        <w:rPr>
          <w:szCs w:val="24"/>
        </w:rPr>
        <w:t>r</w:t>
      </w:r>
      <w:r w:rsidR="00FF407B">
        <w:rPr>
          <w:szCs w:val="24"/>
        </w:rPr>
        <w:t xml:space="preserve"> </w:t>
      </w:r>
      <w:r w:rsidR="00287D9A" w:rsidRPr="00681670">
        <w:rPr>
          <w:szCs w:val="24"/>
        </w:rPr>
        <w:t>dynasties and this led to its-</w:t>
      </w:r>
      <w:r w:rsidRPr="00681670">
        <w:rPr>
          <w:szCs w:val="24"/>
        </w:rPr>
        <w:t>conquer by the Mongol-led Yuan Dynasty in the year 1279</w:t>
      </w:r>
      <w:r w:rsidR="005E353D" w:rsidRPr="00681670">
        <w:rPr>
          <w:szCs w:val="24"/>
        </w:rPr>
        <w:t xml:space="preserve"> (Zhu Linyong, 2002).</w:t>
      </w:r>
    </w:p>
    <w:p w:rsidR="00FF407B" w:rsidRPr="00FF407B" w:rsidRDefault="0049755A" w:rsidP="00FF407B">
      <w:pPr>
        <w:ind w:firstLine="0"/>
        <w:rPr>
          <w:b/>
          <w:szCs w:val="24"/>
        </w:rPr>
      </w:pPr>
      <w:r w:rsidRPr="00FF407B">
        <w:rPr>
          <w:b/>
          <w:szCs w:val="24"/>
        </w:rPr>
        <w:t>Economic life</w:t>
      </w:r>
    </w:p>
    <w:p w:rsidR="00FF407B" w:rsidRPr="00681670" w:rsidRDefault="0049755A" w:rsidP="00FF407B">
      <w:pPr>
        <w:rPr>
          <w:szCs w:val="24"/>
        </w:rPr>
      </w:pPr>
      <w:r w:rsidRPr="00681670">
        <w:rPr>
          <w:szCs w:val="24"/>
        </w:rPr>
        <w:t>Tang Dynasty is mostly associated with constant and sustained economic growth which occurred in o</w:t>
      </w:r>
      <w:r w:rsidRPr="00681670">
        <w:rPr>
          <w:szCs w:val="24"/>
        </w:rPr>
        <w:t>ver three centuries it was in operation. There was the formation of a nationwide market that increased the country's per capita income. The heavy taxes which had been loaded to the people in the Tang Dynasty were uplifted and a unified tax system was intro</w:t>
      </w:r>
      <w:r w:rsidR="00511EFA">
        <w:rPr>
          <w:szCs w:val="24"/>
        </w:rPr>
        <w:t>duced. It was during</w:t>
      </w:r>
      <w:r w:rsidRPr="00681670">
        <w:rPr>
          <w:szCs w:val="24"/>
        </w:rPr>
        <w:t xml:space="preserve"> this period that China took its trade to the outside world. There was also the introduction of paper money. Most probably </w:t>
      </w:r>
      <w:r>
        <w:rPr>
          <w:szCs w:val="24"/>
        </w:rPr>
        <w:t xml:space="preserve">it is the </w:t>
      </w:r>
      <w:r w:rsidRPr="00681670">
        <w:rPr>
          <w:szCs w:val="24"/>
        </w:rPr>
        <w:t>earliest p</w:t>
      </w:r>
      <w:r>
        <w:rPr>
          <w:szCs w:val="24"/>
        </w:rPr>
        <w:t>aper money in history. These were</w:t>
      </w:r>
      <w:r w:rsidRPr="00681670">
        <w:rPr>
          <w:szCs w:val="24"/>
        </w:rPr>
        <w:t xml:space="preserve"> the reasons that made the Song Dynasty era to be nicknamed "The</w:t>
      </w:r>
      <w:r w:rsidRPr="00681670">
        <w:rPr>
          <w:szCs w:val="24"/>
        </w:rPr>
        <w:t xml:space="preserve"> Pre-modern Economic Revolution Era". </w:t>
      </w:r>
    </w:p>
    <w:p w:rsidR="00FF407B" w:rsidRPr="00681670" w:rsidRDefault="00FF407B" w:rsidP="00FF407B">
      <w:pPr>
        <w:ind w:firstLine="0"/>
        <w:rPr>
          <w:szCs w:val="24"/>
        </w:rPr>
      </w:pPr>
    </w:p>
    <w:p w:rsidR="001B63D1" w:rsidRPr="00681670" w:rsidRDefault="001B63D1" w:rsidP="00681670">
      <w:pPr>
        <w:rPr>
          <w:szCs w:val="24"/>
        </w:rPr>
      </w:pPr>
    </w:p>
    <w:p w:rsidR="00681670" w:rsidRDefault="0049755A">
      <w:pPr>
        <w:spacing w:after="160" w:line="259" w:lineRule="auto"/>
        <w:ind w:firstLine="0"/>
        <w:rPr>
          <w:rFonts w:eastAsiaTheme="majorEastAsia"/>
          <w:szCs w:val="24"/>
        </w:rPr>
      </w:pPr>
      <w:r>
        <w:rPr>
          <w:b/>
          <w:szCs w:val="24"/>
        </w:rPr>
        <w:br w:type="page"/>
      </w:r>
    </w:p>
    <w:p w:rsidR="005B74B7" w:rsidRPr="00681670" w:rsidRDefault="0049755A" w:rsidP="00681670">
      <w:pPr>
        <w:pStyle w:val="Heading1"/>
        <w:ind w:firstLine="0"/>
        <w:rPr>
          <w:rFonts w:cs="Times New Roman"/>
          <w:b w:val="0"/>
          <w:szCs w:val="24"/>
        </w:rPr>
      </w:pPr>
      <w:r w:rsidRPr="00681670">
        <w:rPr>
          <w:rFonts w:cs="Times New Roman"/>
          <w:b w:val="0"/>
          <w:szCs w:val="24"/>
        </w:rPr>
        <w:lastRenderedPageBreak/>
        <w:t>References</w:t>
      </w:r>
    </w:p>
    <w:sdt>
      <w:sdtPr>
        <w:rPr>
          <w:szCs w:val="24"/>
        </w:rPr>
        <w:id w:val="-573587230"/>
        <w:bibliography/>
      </w:sdtPr>
      <w:sdtEndPr/>
      <w:sdtContent>
        <w:p w:rsidR="00681670" w:rsidRDefault="0049755A" w:rsidP="00681670">
          <w:pPr>
            <w:pStyle w:val="Bibliography"/>
            <w:tabs>
              <w:tab w:val="center" w:pos="4680"/>
            </w:tabs>
            <w:ind w:firstLine="0"/>
            <w:rPr>
              <w:szCs w:val="24"/>
            </w:rPr>
          </w:pPr>
          <w:r w:rsidRPr="00681670">
            <w:rPr>
              <w:szCs w:val="24"/>
            </w:rPr>
            <w:fldChar w:fldCharType="begin"/>
          </w:r>
          <w:r w:rsidRPr="00681670">
            <w:rPr>
              <w:szCs w:val="24"/>
            </w:rPr>
            <w:instrText xml:space="preserve"> BIBLIOGRAPHY </w:instrText>
          </w:r>
          <w:r w:rsidRPr="00681670">
            <w:rPr>
              <w:szCs w:val="24"/>
            </w:rPr>
            <w:fldChar w:fldCharType="separate"/>
          </w:r>
        </w:p>
        <w:sdt>
          <w:sdtPr>
            <w:rPr>
              <w:szCs w:val="24"/>
            </w:rPr>
            <w:id w:val="111145805"/>
            <w:bibliography/>
          </w:sdtPr>
          <w:sdtEndPr/>
          <w:sdtContent>
            <w:p w:rsidR="00C86F4D" w:rsidRPr="00681670" w:rsidRDefault="0049755A" w:rsidP="00681670">
              <w:pPr>
                <w:pStyle w:val="Bibliography"/>
                <w:ind w:left="720" w:hanging="720"/>
                <w:rPr>
                  <w:noProof/>
                  <w:szCs w:val="24"/>
                </w:rPr>
              </w:pPr>
              <w:r w:rsidRPr="00681670">
                <w:rPr>
                  <w:szCs w:val="24"/>
                </w:rPr>
                <w:fldChar w:fldCharType="begin"/>
              </w:r>
              <w:r w:rsidRPr="00681670">
                <w:rPr>
                  <w:szCs w:val="24"/>
                </w:rPr>
                <w:instrText xml:space="preserve"> BIBLIOGRAPHY </w:instrText>
              </w:r>
              <w:r w:rsidRPr="00681670">
                <w:rPr>
                  <w:szCs w:val="24"/>
                </w:rPr>
                <w:fldChar w:fldCharType="separate"/>
              </w:r>
              <w:r w:rsidRPr="00681670">
                <w:rPr>
                  <w:noProof/>
                  <w:szCs w:val="24"/>
                </w:rPr>
                <w:t xml:space="preserve">Glisson, P. (2004). The Song Dynasty/Ancient Persia/The Aztec Empire. </w:t>
              </w:r>
              <w:r w:rsidRPr="00681670">
                <w:rPr>
                  <w:i/>
                  <w:iCs/>
                  <w:noProof/>
                  <w:szCs w:val="24"/>
                </w:rPr>
                <w:t xml:space="preserve">School Library </w:t>
              </w:r>
              <w:bookmarkStart w:id="0" w:name="_GoBack"/>
              <w:bookmarkEnd w:id="0"/>
              <w:r w:rsidRPr="00681670">
                <w:rPr>
                  <w:i/>
                  <w:iCs/>
                  <w:noProof/>
                  <w:szCs w:val="24"/>
                </w:rPr>
                <w:t>Journal; New York Vol. 50, Iss. 8,</w:t>
              </w:r>
              <w:r w:rsidRPr="00681670">
                <w:rPr>
                  <w:noProof/>
                  <w:szCs w:val="24"/>
                </w:rPr>
                <w:t xml:space="preserve">, 138. </w:t>
              </w:r>
            </w:p>
            <w:p w:rsidR="00550C06" w:rsidRDefault="0049755A" w:rsidP="00681670">
              <w:pPr>
                <w:pStyle w:val="Bibliography"/>
                <w:ind w:left="720" w:hanging="720"/>
                <w:rPr>
                  <w:noProof/>
                  <w:szCs w:val="24"/>
                </w:rPr>
              </w:pPr>
              <w:r w:rsidRPr="00681670">
                <w:rPr>
                  <w:noProof/>
                  <w:szCs w:val="24"/>
                </w:rPr>
                <w:t xml:space="preserve">Pearce, S. (2007). Emperor Yang of the Sui Dynasty: His Life, Times, and Legacy. </w:t>
              </w:r>
              <w:r w:rsidRPr="00681670">
                <w:rPr>
                  <w:i/>
                  <w:iCs/>
                  <w:noProof/>
                  <w:szCs w:val="24"/>
                </w:rPr>
                <w:t>The Journal of Asian Studies; Ann Arbor</w:t>
              </w:r>
              <w:r w:rsidRPr="00681670">
                <w:rPr>
                  <w:noProof/>
                  <w:szCs w:val="24"/>
                </w:rPr>
                <w:t>, 230-232.</w:t>
              </w:r>
            </w:p>
            <w:p w:rsidR="00681670" w:rsidRPr="00681670" w:rsidRDefault="0049755A" w:rsidP="00681670">
              <w:pPr>
                <w:pStyle w:val="Bibliography"/>
                <w:ind w:left="720" w:hanging="720"/>
                <w:rPr>
                  <w:noProof/>
                  <w:szCs w:val="24"/>
                </w:rPr>
              </w:pPr>
              <w:r w:rsidRPr="00681670">
                <w:rPr>
                  <w:noProof/>
                  <w:szCs w:val="24"/>
                </w:rPr>
                <w:t xml:space="preserve">Shi, K. (1998). China Daily, North American ed.; New York, N.Y. [New York, N.Y. </w:t>
              </w:r>
              <w:r w:rsidRPr="00681670">
                <w:rPr>
                  <w:i/>
                  <w:iCs/>
                  <w:noProof/>
                  <w:szCs w:val="24"/>
                </w:rPr>
                <w:t>Tang glory is seen in sculptures</w:t>
              </w:r>
              <w:r w:rsidRPr="00681670">
                <w:rPr>
                  <w:noProof/>
                  <w:szCs w:val="24"/>
                </w:rPr>
                <w:t>, 9.</w:t>
              </w:r>
            </w:p>
            <w:p w:rsidR="00681670" w:rsidRPr="00681670" w:rsidRDefault="0049755A" w:rsidP="00681670">
              <w:pPr>
                <w:pStyle w:val="Bibliography"/>
                <w:ind w:left="720" w:hanging="720"/>
                <w:rPr>
                  <w:noProof/>
                  <w:szCs w:val="24"/>
                </w:rPr>
              </w:pPr>
              <w:r w:rsidRPr="00681670">
                <w:rPr>
                  <w:noProof/>
                  <w:szCs w:val="24"/>
                </w:rPr>
                <w:t>Woodslid</w:t>
              </w:r>
              <w:r w:rsidRPr="00681670">
                <w:rPr>
                  <w:noProof/>
                  <w:szCs w:val="24"/>
                </w:rPr>
                <w:t xml:space="preserve">e. (2003). Full Text of White Paper on the historical development of Xinjiang. </w:t>
              </w:r>
              <w:r w:rsidRPr="00681670">
                <w:rPr>
                  <w:i/>
                  <w:iCs/>
                  <w:noProof/>
                  <w:szCs w:val="24"/>
                </w:rPr>
                <w:t>Xinhua News Agency - CEIS</w:t>
              </w:r>
              <w:r w:rsidRPr="00681670">
                <w:rPr>
                  <w:noProof/>
                  <w:szCs w:val="24"/>
                </w:rPr>
                <w:t xml:space="preserve">, 5. </w:t>
              </w:r>
            </w:p>
            <w:p w:rsidR="00681670" w:rsidRPr="00681670" w:rsidRDefault="0049755A" w:rsidP="00681670">
              <w:pPr>
                <w:pStyle w:val="Bibliography"/>
                <w:ind w:left="720" w:hanging="720"/>
                <w:rPr>
                  <w:noProof/>
                  <w:szCs w:val="24"/>
                </w:rPr>
              </w:pPr>
              <w:r w:rsidRPr="00681670">
                <w:rPr>
                  <w:noProof/>
                  <w:szCs w:val="24"/>
                </w:rPr>
                <w:t xml:space="preserve">Zhu, L. (2002). China Daily, North American ed. </w:t>
              </w:r>
              <w:r w:rsidRPr="00681670">
                <w:rPr>
                  <w:i/>
                  <w:iCs/>
                  <w:noProof/>
                  <w:szCs w:val="24"/>
                </w:rPr>
                <w:t>The wealth of ruins unearthed</w:t>
              </w:r>
              <w:r w:rsidRPr="00681670">
                <w:rPr>
                  <w:noProof/>
                  <w:szCs w:val="24"/>
                </w:rPr>
                <w:t>, 4.</w:t>
              </w:r>
            </w:p>
            <w:p w:rsidR="00681670" w:rsidRPr="00681670" w:rsidRDefault="00681670" w:rsidP="00681670"/>
            <w:p w:rsidR="00550C06" w:rsidRPr="00681670" w:rsidRDefault="0049755A" w:rsidP="00681670">
              <w:pPr>
                <w:rPr>
                  <w:szCs w:val="24"/>
                </w:rPr>
              </w:pPr>
              <w:r w:rsidRPr="00681670">
                <w:rPr>
                  <w:szCs w:val="24"/>
                </w:rPr>
                <w:t xml:space="preserve"> </w:t>
              </w:r>
            </w:p>
            <w:p w:rsidR="00550C06" w:rsidRPr="00681670" w:rsidRDefault="00550C06" w:rsidP="00681670">
              <w:pPr>
                <w:rPr>
                  <w:szCs w:val="24"/>
                </w:rPr>
              </w:pPr>
            </w:p>
            <w:p w:rsidR="00C86F4D" w:rsidRPr="00681670" w:rsidRDefault="00C86F4D" w:rsidP="00681670">
              <w:pPr>
                <w:rPr>
                  <w:szCs w:val="24"/>
                </w:rPr>
              </w:pPr>
            </w:p>
            <w:p w:rsidR="00C86F4D" w:rsidRPr="00681670" w:rsidRDefault="00C86F4D" w:rsidP="00681670">
              <w:pPr>
                <w:rPr>
                  <w:szCs w:val="24"/>
                </w:rPr>
              </w:pPr>
            </w:p>
            <w:p w:rsidR="00C86F4D" w:rsidRPr="00681670" w:rsidRDefault="0049755A" w:rsidP="00681670">
              <w:pPr>
                <w:rPr>
                  <w:szCs w:val="24"/>
                </w:rPr>
              </w:pPr>
              <w:r w:rsidRPr="00681670">
                <w:rPr>
                  <w:b/>
                  <w:bCs/>
                  <w:noProof/>
                  <w:szCs w:val="24"/>
                </w:rPr>
                <w:fldChar w:fldCharType="end"/>
              </w:r>
            </w:p>
          </w:sdtContent>
        </w:sdt>
        <w:p w:rsidR="00C86F4D" w:rsidRPr="00681670" w:rsidRDefault="00C86F4D" w:rsidP="00681670">
          <w:pPr>
            <w:rPr>
              <w:szCs w:val="24"/>
            </w:rPr>
          </w:pPr>
        </w:p>
        <w:p w:rsidR="005E353D" w:rsidRPr="00681670" w:rsidRDefault="0049755A" w:rsidP="00681670">
          <w:pPr>
            <w:rPr>
              <w:szCs w:val="24"/>
            </w:rPr>
          </w:pPr>
          <w:r w:rsidRPr="00681670">
            <w:rPr>
              <w:b/>
              <w:bCs/>
              <w:noProof/>
              <w:szCs w:val="24"/>
            </w:rPr>
            <w:fldChar w:fldCharType="end"/>
          </w:r>
        </w:p>
      </w:sdtContent>
    </w:sdt>
    <w:p w:rsidR="00287D9A" w:rsidRPr="00681670" w:rsidRDefault="00287D9A" w:rsidP="00681670">
      <w:pPr>
        <w:rPr>
          <w:szCs w:val="24"/>
        </w:rPr>
      </w:pPr>
    </w:p>
    <w:p w:rsidR="00340A46" w:rsidRPr="00681670" w:rsidRDefault="0049755A" w:rsidP="00681670">
      <w:pPr>
        <w:rPr>
          <w:szCs w:val="24"/>
        </w:rPr>
      </w:pPr>
      <w:r w:rsidRPr="00681670">
        <w:rPr>
          <w:szCs w:val="24"/>
        </w:rPr>
        <w:t xml:space="preserve"> </w:t>
      </w:r>
    </w:p>
    <w:sectPr w:rsidR="00340A46" w:rsidRPr="00681670" w:rsidSect="00681670">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55A" w:rsidRDefault="0049755A">
      <w:pPr>
        <w:spacing w:after="0" w:line="240" w:lineRule="auto"/>
      </w:pPr>
      <w:r>
        <w:separator/>
      </w:r>
    </w:p>
  </w:endnote>
  <w:endnote w:type="continuationSeparator" w:id="0">
    <w:p w:rsidR="0049755A" w:rsidRDefault="00497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55A" w:rsidRDefault="0049755A">
      <w:pPr>
        <w:spacing w:after="0" w:line="240" w:lineRule="auto"/>
      </w:pPr>
      <w:r>
        <w:separator/>
      </w:r>
    </w:p>
  </w:footnote>
  <w:footnote w:type="continuationSeparator" w:id="0">
    <w:p w:rsidR="0049755A" w:rsidRDefault="004975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280041"/>
      <w:docPartObj>
        <w:docPartGallery w:val="Page Numbers (Top of Page)"/>
        <w:docPartUnique/>
      </w:docPartObj>
    </w:sdtPr>
    <w:sdtEndPr>
      <w:rPr>
        <w:noProof/>
      </w:rPr>
    </w:sdtEndPr>
    <w:sdtContent>
      <w:p w:rsidR="00681670" w:rsidRDefault="0049755A" w:rsidP="00681670">
        <w:pPr>
          <w:pStyle w:val="Header"/>
          <w:ind w:firstLine="0"/>
        </w:pPr>
        <w:r w:rsidRPr="00681670">
          <w:t>CHANGES IN TANG, SUI AND SONG DYNASTIES</w:t>
        </w:r>
        <w:r>
          <w:t xml:space="preserve">                                                    </w:t>
        </w:r>
        <w:r>
          <w:tab/>
        </w:r>
        <w:r>
          <w:fldChar w:fldCharType="begin"/>
        </w:r>
        <w:r>
          <w:instrText xml:space="preserve"> PAGE   \* MERGEFORMAT </w:instrText>
        </w:r>
        <w:r>
          <w:fldChar w:fldCharType="separate"/>
        </w:r>
        <w:r w:rsidR="00511EFA">
          <w:rPr>
            <w:noProof/>
          </w:rPr>
          <w:t>6</w:t>
        </w:r>
        <w:r>
          <w:rPr>
            <w:noProof/>
          </w:rPr>
          <w:fldChar w:fldCharType="end"/>
        </w:r>
      </w:p>
    </w:sdtContent>
  </w:sdt>
  <w:p w:rsidR="00D26F64" w:rsidRDefault="00D26F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F64" w:rsidRDefault="0049755A" w:rsidP="00681670">
    <w:pPr>
      <w:pStyle w:val="Header"/>
      <w:ind w:firstLine="0"/>
    </w:pPr>
    <w:r>
      <w:t>Running h</w:t>
    </w:r>
    <w:r w:rsidR="00BE284E">
      <w:t>ead: CHANGES IN TANG, SUI AND SONG DYNASTIES</w:t>
    </w:r>
    <w:r w:rsidR="00BE284E">
      <w:tab/>
    </w:r>
  </w:p>
  <w:p w:rsidR="00D26F64" w:rsidRDefault="00D26F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F64"/>
    <w:rsid w:val="00024385"/>
    <w:rsid w:val="00041AF0"/>
    <w:rsid w:val="000B2F2C"/>
    <w:rsid w:val="000B3557"/>
    <w:rsid w:val="00135C7A"/>
    <w:rsid w:val="001B63D1"/>
    <w:rsid w:val="001F17E7"/>
    <w:rsid w:val="0022448A"/>
    <w:rsid w:val="00264571"/>
    <w:rsid w:val="00287D9A"/>
    <w:rsid w:val="00340A46"/>
    <w:rsid w:val="00345BBE"/>
    <w:rsid w:val="003A47FB"/>
    <w:rsid w:val="003B2808"/>
    <w:rsid w:val="00451E4C"/>
    <w:rsid w:val="0049755A"/>
    <w:rsid w:val="004C0CE0"/>
    <w:rsid w:val="00511EFA"/>
    <w:rsid w:val="0052276C"/>
    <w:rsid w:val="00550C06"/>
    <w:rsid w:val="00597388"/>
    <w:rsid w:val="005B74B7"/>
    <w:rsid w:val="005E353D"/>
    <w:rsid w:val="00681670"/>
    <w:rsid w:val="006B7C15"/>
    <w:rsid w:val="006E3865"/>
    <w:rsid w:val="00883066"/>
    <w:rsid w:val="00932E43"/>
    <w:rsid w:val="009F3FF8"/>
    <w:rsid w:val="009F5E9E"/>
    <w:rsid w:val="00A36D95"/>
    <w:rsid w:val="00A75D3B"/>
    <w:rsid w:val="00AF176B"/>
    <w:rsid w:val="00BB3D19"/>
    <w:rsid w:val="00BE284E"/>
    <w:rsid w:val="00C86F4D"/>
    <w:rsid w:val="00CD4DB9"/>
    <w:rsid w:val="00D21E1C"/>
    <w:rsid w:val="00D26F64"/>
    <w:rsid w:val="00E71607"/>
    <w:rsid w:val="00E82352"/>
    <w:rsid w:val="00FF40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F64"/>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26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F64"/>
    <w:rPr>
      <w:rFonts w:ascii="Times New Roman" w:eastAsia="SimSun" w:hAnsi="Times New Roman" w:cs="Times New Roman"/>
      <w:sz w:val="24"/>
      <w:lang w:eastAsia="zh-CN"/>
    </w:rPr>
  </w:style>
  <w:style w:type="paragraph" w:styleId="Footer">
    <w:name w:val="footer"/>
    <w:basedOn w:val="Normal"/>
    <w:link w:val="FooterChar"/>
    <w:uiPriority w:val="99"/>
    <w:unhideWhenUsed/>
    <w:rsid w:val="00D26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F64"/>
    <w:rPr>
      <w:rFonts w:ascii="Times New Roman" w:eastAsia="SimSun" w:hAnsi="Times New Roman" w:cs="Times New Roman"/>
      <w:sz w:val="24"/>
      <w:lang w:eastAsia="zh-CN"/>
    </w:rPr>
  </w:style>
  <w:style w:type="character" w:styleId="Hyperlink">
    <w:name w:val="Hyperlink"/>
    <w:basedOn w:val="DefaultParagraphFont"/>
    <w:uiPriority w:val="99"/>
    <w:semiHidden/>
    <w:unhideWhenUsed/>
    <w:rsid w:val="003A47FB"/>
    <w:rPr>
      <w:color w:val="0000FF"/>
      <w:u w:val="single"/>
    </w:rPr>
  </w:style>
  <w:style w:type="paragraph" w:styleId="Bibliography">
    <w:name w:val="Bibliography"/>
    <w:basedOn w:val="Normal"/>
    <w:next w:val="Normal"/>
    <w:uiPriority w:val="37"/>
    <w:unhideWhenUsed/>
    <w:rsid w:val="005E353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F64"/>
    <w:pPr>
      <w:spacing w:after="200" w:line="480" w:lineRule="auto"/>
      <w:ind w:firstLine="720"/>
    </w:pPr>
    <w:rPr>
      <w:rFonts w:ascii="Times New Roman" w:eastAsia="SimSun" w:hAnsi="Times New Roman" w:cs="Times New Roman"/>
      <w:sz w:val="24"/>
      <w:lang w:eastAsia="zh-CN"/>
    </w:rPr>
  </w:style>
  <w:style w:type="paragraph" w:styleId="Heading1">
    <w:name w:val="heading 1"/>
    <w:basedOn w:val="Normal"/>
    <w:next w:val="Normal"/>
    <w:link w:val="Heading1Char"/>
    <w:uiPriority w:val="9"/>
    <w:qFormat/>
    <w:rsid w:val="00135C7A"/>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264571"/>
    <w:pPr>
      <w:keepNext/>
      <w:keepLines/>
      <w:spacing w:before="40" w:after="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2808"/>
    <w:pPr>
      <w:spacing w:after="0" w:line="480" w:lineRule="auto"/>
    </w:pPr>
    <w:rPr>
      <w:rFonts w:ascii="Times New Roman" w:hAnsi="Times New Roman"/>
      <w:sz w:val="24"/>
    </w:rPr>
  </w:style>
  <w:style w:type="character" w:customStyle="1" w:styleId="Heading1Char">
    <w:name w:val="Heading 1 Char"/>
    <w:basedOn w:val="DefaultParagraphFont"/>
    <w:link w:val="Heading1"/>
    <w:uiPriority w:val="9"/>
    <w:rsid w:val="00135C7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264571"/>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26F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6F64"/>
    <w:rPr>
      <w:rFonts w:ascii="Times New Roman" w:eastAsia="SimSun" w:hAnsi="Times New Roman" w:cs="Times New Roman"/>
      <w:sz w:val="24"/>
      <w:lang w:eastAsia="zh-CN"/>
    </w:rPr>
  </w:style>
  <w:style w:type="paragraph" w:styleId="Footer">
    <w:name w:val="footer"/>
    <w:basedOn w:val="Normal"/>
    <w:link w:val="FooterChar"/>
    <w:uiPriority w:val="99"/>
    <w:unhideWhenUsed/>
    <w:rsid w:val="00D26F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F64"/>
    <w:rPr>
      <w:rFonts w:ascii="Times New Roman" w:eastAsia="SimSun" w:hAnsi="Times New Roman" w:cs="Times New Roman"/>
      <w:sz w:val="24"/>
      <w:lang w:eastAsia="zh-CN"/>
    </w:rPr>
  </w:style>
  <w:style w:type="character" w:styleId="Hyperlink">
    <w:name w:val="Hyperlink"/>
    <w:basedOn w:val="DefaultParagraphFont"/>
    <w:uiPriority w:val="99"/>
    <w:semiHidden/>
    <w:unhideWhenUsed/>
    <w:rsid w:val="003A47FB"/>
    <w:rPr>
      <w:color w:val="0000FF"/>
      <w:u w:val="single"/>
    </w:rPr>
  </w:style>
  <w:style w:type="paragraph" w:styleId="Bibliography">
    <w:name w:val="Bibliography"/>
    <w:basedOn w:val="Normal"/>
    <w:next w:val="Normal"/>
    <w:uiPriority w:val="37"/>
    <w:unhideWhenUsed/>
    <w:rsid w:val="005E35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Zhu02</b:Tag>
    <b:SourceType>JournalArticle</b:SourceType>
    <b:Guid>{71FD3A12-F37E-4AB3-BCCF-EF4DBA10BD0C}</b:Guid>
    <b:Title>China Daily, North American ed</b:Title>
    <b:Year>2002</b:Year>
    <b:Author>
      <b:Author>
        <b:NameList>
          <b:Person>
            <b:Last>Zhu</b:Last>
            <b:First>Linyong.</b:First>
          </b:Person>
        </b:NameList>
      </b:Author>
    </b:Author>
    <b:JournalName>Wealth of ruins unearthed</b:JournalName>
    <b:Pages>4</b:Pages>
    <b:RefOrder>1</b:RefOrder>
  </b:Source>
</b:Sources>
</file>

<file path=customXml/itemProps1.xml><?xml version="1.0" encoding="utf-8"?>
<ds:datastoreItem xmlns:ds="http://schemas.openxmlformats.org/officeDocument/2006/customXml" ds:itemID="{43E64568-C38D-4FBB-AFE9-09B1C2DE6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3</cp:revision>
  <dcterms:created xsi:type="dcterms:W3CDTF">2018-12-14T15:12:00Z</dcterms:created>
  <dcterms:modified xsi:type="dcterms:W3CDTF">2018-12-14T15:19:00Z</dcterms:modified>
</cp:coreProperties>
</file>